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76D90" w14:textId="77777777" w:rsidR="004F4C2E" w:rsidRPr="001A467B" w:rsidRDefault="004F4C2E" w:rsidP="004F4C2E">
      <w:pPr>
        <w:spacing w:after="0" w:line="240" w:lineRule="auto"/>
        <w:rPr>
          <w:rFonts w:ascii="Book Antiqua" w:eastAsia="Times New Roman" w:hAnsi="Book Antiqua" w:cs="Tahoma"/>
          <w:i/>
          <w:u w:val="single"/>
        </w:rPr>
      </w:pPr>
      <w:r w:rsidRPr="001A467B">
        <w:rPr>
          <w:rFonts w:ascii="Book Antiqua" w:eastAsia="Times New Roman" w:hAnsi="Book Antiqua" w:cs="Tahoma"/>
          <w:b/>
          <w:i/>
          <w:sz w:val="28"/>
        </w:rPr>
        <w:t>Monson Housing Authority</w:t>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p>
    <w:p w14:paraId="02E2EBF5"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31 State Street/Ste. 50</w:t>
      </w:r>
    </w:p>
    <w:p w14:paraId="5682C3C9"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Monson, MA 01057</w:t>
      </w:r>
    </w:p>
    <w:p w14:paraId="719DCF2F" w14:textId="77777777" w:rsidR="004F4C2E" w:rsidRPr="001A467B" w:rsidRDefault="004F4C2E" w:rsidP="004F4C2E">
      <w:pPr>
        <w:spacing w:after="0" w:line="240" w:lineRule="auto"/>
        <w:rPr>
          <w:rFonts w:ascii="Book Antiqua" w:eastAsia="Times New Roman" w:hAnsi="Book Antiqua" w:cs="Tahoma"/>
          <w:sz w:val="18"/>
        </w:rPr>
      </w:pPr>
      <w:r w:rsidRPr="001A467B">
        <w:rPr>
          <w:rFonts w:ascii="Book Antiqua" w:eastAsia="Times New Roman" w:hAnsi="Book Antiqua" w:cs="Tahoma"/>
          <w:sz w:val="18"/>
        </w:rPr>
        <w:t>Telephone:  413-267-</w:t>
      </w:r>
      <w:proofErr w:type="gramStart"/>
      <w:r w:rsidRPr="001A467B">
        <w:rPr>
          <w:rFonts w:ascii="Book Antiqua" w:eastAsia="Times New Roman" w:hAnsi="Book Antiqua" w:cs="Tahoma"/>
          <w:sz w:val="18"/>
        </w:rPr>
        <w:t>4047  Fax</w:t>
      </w:r>
      <w:proofErr w:type="gramEnd"/>
      <w:r w:rsidRPr="001A467B">
        <w:rPr>
          <w:rFonts w:ascii="Book Antiqua" w:eastAsia="Times New Roman" w:hAnsi="Book Antiqua" w:cs="Tahoma"/>
          <w:sz w:val="18"/>
        </w:rPr>
        <w:t>:  413-267-1956</w:t>
      </w:r>
    </w:p>
    <w:p w14:paraId="4E2234C3" w14:textId="77777777" w:rsidR="004F4C2E" w:rsidRPr="001A467B" w:rsidRDefault="004F4C2E" w:rsidP="004F4C2E">
      <w:pPr>
        <w:spacing w:after="0" w:line="240" w:lineRule="auto"/>
        <w:jc w:val="center"/>
        <w:rPr>
          <w:rFonts w:ascii="Calisto MT" w:eastAsia="Times New Roman" w:hAnsi="Calisto MT"/>
        </w:rPr>
      </w:pPr>
    </w:p>
    <w:p w14:paraId="114EEBE4" w14:textId="77777777" w:rsidR="004F4C2E" w:rsidRPr="001A467B" w:rsidRDefault="004F4C2E" w:rsidP="004F4C2E">
      <w:pPr>
        <w:spacing w:after="0" w:line="240" w:lineRule="auto"/>
        <w:jc w:val="center"/>
        <w:rPr>
          <w:rFonts w:ascii="Calisto MT" w:eastAsia="Times New Roman" w:hAnsi="Calisto MT"/>
        </w:rPr>
      </w:pPr>
    </w:p>
    <w:p w14:paraId="1BBC5582" w14:textId="16ADB18C"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Regular Monthly Meeting:</w:t>
      </w:r>
      <w:r w:rsidRPr="00ED13FE">
        <w:rPr>
          <w:rFonts w:asciiTheme="minorHAnsi" w:eastAsia="Times New Roman" w:hAnsiTheme="minorHAnsi"/>
        </w:rPr>
        <w:tab/>
      </w:r>
      <w:r w:rsidRPr="00ED13FE">
        <w:rPr>
          <w:rFonts w:asciiTheme="minorHAnsi" w:eastAsia="Times New Roman" w:hAnsiTheme="minorHAnsi"/>
        </w:rPr>
        <w:tab/>
      </w:r>
      <w:r w:rsidR="00131C55">
        <w:rPr>
          <w:rFonts w:asciiTheme="minorHAnsi" w:eastAsia="Times New Roman" w:hAnsiTheme="minorHAnsi"/>
          <w:b/>
          <w:bCs/>
        </w:rPr>
        <w:t xml:space="preserve">Thursday </w:t>
      </w:r>
      <w:r w:rsidR="0068435E">
        <w:rPr>
          <w:rFonts w:asciiTheme="minorHAnsi" w:eastAsia="Times New Roman" w:hAnsiTheme="minorHAnsi"/>
          <w:b/>
          <w:bCs/>
        </w:rPr>
        <w:t>August 8</w:t>
      </w:r>
      <w:r w:rsidR="00131C55">
        <w:rPr>
          <w:rFonts w:asciiTheme="minorHAnsi" w:eastAsia="Times New Roman" w:hAnsiTheme="minorHAnsi"/>
          <w:b/>
          <w:bCs/>
        </w:rPr>
        <w:t>, 2024</w:t>
      </w:r>
    </w:p>
    <w:p w14:paraId="2329213D" w14:textId="4C1A7DB6"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4:</w:t>
      </w:r>
      <w:r w:rsidR="002811AC">
        <w:rPr>
          <w:rFonts w:asciiTheme="minorHAnsi" w:eastAsia="Times New Roman" w:hAnsiTheme="minorHAnsi"/>
          <w:b/>
          <w:bCs/>
        </w:rPr>
        <w:t>00</w:t>
      </w:r>
      <w:r w:rsidRPr="00ED13FE">
        <w:rPr>
          <w:rFonts w:asciiTheme="minorHAnsi" w:eastAsia="Times New Roman" w:hAnsiTheme="minorHAnsi"/>
          <w:b/>
          <w:bCs/>
        </w:rPr>
        <w:t xml:space="preserve"> PM</w:t>
      </w:r>
    </w:p>
    <w:p w14:paraId="7BECDFCC" w14:textId="77777777" w:rsidR="004F4C2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31 State Street, Community Building</w:t>
      </w:r>
    </w:p>
    <w:p w14:paraId="49528F9E" w14:textId="77777777" w:rsidR="004F4C2E" w:rsidRDefault="004F4C2E" w:rsidP="004F4C2E">
      <w:pPr>
        <w:spacing w:after="0" w:line="240" w:lineRule="auto"/>
        <w:rPr>
          <w:rFonts w:asciiTheme="minorHAnsi" w:eastAsia="Times New Roman" w:hAnsiTheme="minorHAnsi"/>
          <w:b/>
          <w:bCs/>
        </w:rPr>
      </w:pPr>
    </w:p>
    <w:p w14:paraId="7F5C79A2" w14:textId="77777777" w:rsidR="004F4C2E" w:rsidRDefault="004F4C2E" w:rsidP="004F4C2E">
      <w:pPr>
        <w:spacing w:after="0" w:line="240" w:lineRule="auto"/>
        <w:jc w:val="both"/>
        <w:rPr>
          <w:rFonts w:asciiTheme="minorHAnsi" w:eastAsia="Times New Roman" w:hAnsiTheme="minorHAnsi" w:cstheme="minorHAnsi"/>
        </w:rPr>
      </w:pPr>
      <w:r w:rsidRPr="00C56B20">
        <w:rPr>
          <w:rFonts w:asciiTheme="minorHAnsi" w:eastAsia="Times New Roman" w:hAnsiTheme="minorHAnsi" w:cstheme="minorHAnsi"/>
        </w:rPr>
        <w:t xml:space="preserve">The listing of matters </w:t>
      </w:r>
      <w:proofErr w:type="gramStart"/>
      <w:r w:rsidRPr="00C56B20">
        <w:rPr>
          <w:rFonts w:asciiTheme="minorHAnsi" w:eastAsia="Times New Roman" w:hAnsiTheme="minorHAnsi" w:cstheme="minorHAnsi"/>
        </w:rPr>
        <w:t>are</w:t>
      </w:r>
      <w:proofErr w:type="gramEnd"/>
      <w:r w:rsidRPr="00C56B20">
        <w:rPr>
          <w:rFonts w:asciiTheme="minorHAnsi" w:eastAsia="Times New Roman" w:hAnsiTheme="minorHAnsi" w:cstheme="minorHAnsi"/>
        </w:rPr>
        <w:t xml:space="preserve"> those reasonably anticipated by the Chair, which may be discussed at the meeting.  Not all items listed may in fact be discussed and other items not listed may also be brought up by discussion to the extent permitted by law.</w:t>
      </w:r>
    </w:p>
    <w:p w14:paraId="19B348DF" w14:textId="77777777" w:rsidR="004F4C2E" w:rsidRDefault="004F4C2E" w:rsidP="004F4C2E">
      <w:pPr>
        <w:spacing w:after="0" w:line="240" w:lineRule="auto"/>
        <w:rPr>
          <w:rFonts w:asciiTheme="minorHAnsi" w:eastAsia="Times New Roman" w:hAnsiTheme="minorHAnsi"/>
          <w:b/>
          <w:bCs/>
        </w:rPr>
      </w:pPr>
    </w:p>
    <w:p w14:paraId="146584EA" w14:textId="76B8EFBB" w:rsidR="004F4C2E" w:rsidRDefault="004F4C2E" w:rsidP="003F65F3">
      <w:pPr>
        <w:keepNext/>
        <w:spacing w:after="0" w:line="240" w:lineRule="auto"/>
        <w:jc w:val="center"/>
        <w:outlineLvl w:val="1"/>
        <w:rPr>
          <w:rFonts w:asciiTheme="minorHAnsi" w:eastAsia="Times New Roman" w:hAnsiTheme="minorHAnsi"/>
          <w:b/>
          <w:bCs/>
          <w:u w:val="single"/>
        </w:rPr>
      </w:pPr>
      <w:r w:rsidRPr="00ED13FE">
        <w:rPr>
          <w:rFonts w:asciiTheme="minorHAnsi" w:eastAsia="Times New Roman" w:hAnsiTheme="minorHAnsi"/>
          <w:b/>
          <w:bCs/>
          <w:u w:val="single"/>
        </w:rPr>
        <w:t>AGENDA</w:t>
      </w:r>
    </w:p>
    <w:p w14:paraId="117935B5" w14:textId="77777777" w:rsidR="004F4C2E" w:rsidRPr="00ED13F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Called to order by Chairman</w:t>
      </w:r>
    </w:p>
    <w:p w14:paraId="720E25D6" w14:textId="77777777" w:rsidR="004F4C2E" w:rsidRPr="00ED13FE" w:rsidRDefault="004F4C2E" w:rsidP="004F4C2E">
      <w:pPr>
        <w:spacing w:after="0" w:line="240" w:lineRule="auto"/>
        <w:rPr>
          <w:rFonts w:asciiTheme="minorHAnsi" w:eastAsia="Times New Roman" w:hAnsiTheme="minorHAnsi"/>
        </w:rPr>
      </w:pPr>
    </w:p>
    <w:p w14:paraId="23CE6EB7" w14:textId="6F470BC6"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Quorum</w:t>
      </w:r>
    </w:p>
    <w:p w14:paraId="139BA43E" w14:textId="77777777" w:rsidR="006E3378" w:rsidRPr="00ED13FE" w:rsidRDefault="006E3378" w:rsidP="004F4C2E">
      <w:pPr>
        <w:spacing w:after="0" w:line="240" w:lineRule="auto"/>
        <w:rPr>
          <w:rFonts w:asciiTheme="minorHAnsi" w:eastAsia="Times New Roman" w:hAnsiTheme="minorHAnsi"/>
        </w:rPr>
      </w:pPr>
    </w:p>
    <w:p w14:paraId="4DA00B28" w14:textId="31F8530B" w:rsidR="004F4C2E" w:rsidRPr="002B6FCE" w:rsidRDefault="004F4C2E" w:rsidP="002B6FCE">
      <w:pPr>
        <w:spacing w:after="0" w:line="240" w:lineRule="auto"/>
        <w:rPr>
          <w:rFonts w:asciiTheme="minorHAnsi" w:eastAsia="Times New Roman" w:hAnsiTheme="minorHAnsi"/>
        </w:rPr>
      </w:pPr>
      <w:r w:rsidRPr="00ED13FE">
        <w:t>Approval of financial reports</w:t>
      </w:r>
    </w:p>
    <w:p w14:paraId="789AEED4" w14:textId="69CE0ADE" w:rsidR="00F27E35" w:rsidRDefault="00491EF7" w:rsidP="002A4370">
      <w:pPr>
        <w:pStyle w:val="NoSpacing2"/>
        <w:numPr>
          <w:ilvl w:val="0"/>
          <w:numId w:val="5"/>
        </w:numPr>
      </w:pPr>
      <w:r>
        <w:t xml:space="preserve"> The </w:t>
      </w:r>
      <w:r w:rsidR="003C17AD">
        <w:t xml:space="preserve">month ending </w:t>
      </w:r>
      <w:r w:rsidR="00023E1F">
        <w:t xml:space="preserve">June 30,2024 </w:t>
      </w:r>
      <w:r w:rsidR="00946A4C">
        <w:t xml:space="preserve">with the </w:t>
      </w:r>
      <w:r w:rsidR="00FA6403">
        <w:t>year-end</w:t>
      </w:r>
      <w:r w:rsidR="00946A4C">
        <w:t xml:space="preserve"> documents</w:t>
      </w:r>
      <w:r w:rsidR="0068435E">
        <w:t>. The month ending July 31</w:t>
      </w:r>
      <w:r w:rsidR="002A4370">
        <w:t>,2024</w:t>
      </w:r>
    </w:p>
    <w:p w14:paraId="1A45FBF1" w14:textId="77777777" w:rsidR="005E5A84" w:rsidRDefault="005E5A84" w:rsidP="00E17824">
      <w:pPr>
        <w:pStyle w:val="NoSpacing2"/>
      </w:pPr>
    </w:p>
    <w:p w14:paraId="6C21DA93" w14:textId="18E4BD7C" w:rsidR="00E17824" w:rsidRDefault="00E17824" w:rsidP="00E17824">
      <w:pPr>
        <w:pStyle w:val="NoSpacing2"/>
      </w:pPr>
      <w:r>
        <w:t xml:space="preserve">Approval of minutes </w:t>
      </w:r>
    </w:p>
    <w:p w14:paraId="69CB1B1B" w14:textId="68051700" w:rsidR="00E17824" w:rsidRDefault="00E17824" w:rsidP="00E17824">
      <w:pPr>
        <w:pStyle w:val="NoSpacing2"/>
        <w:ind w:left="360"/>
      </w:pPr>
      <w:r>
        <w:t>•</w:t>
      </w:r>
      <w:r>
        <w:tab/>
      </w:r>
      <w:r w:rsidR="002A4370">
        <w:t>7/11</w:t>
      </w:r>
      <w:r w:rsidR="000621F4">
        <w:t>/</w:t>
      </w:r>
      <w:r w:rsidR="00AE2D08">
        <w:t>202</w:t>
      </w:r>
      <w:r w:rsidR="000723C2">
        <w:t>4</w:t>
      </w:r>
    </w:p>
    <w:p w14:paraId="21D326B2" w14:textId="77777777" w:rsidR="00471388" w:rsidRDefault="00471388" w:rsidP="00E17824">
      <w:pPr>
        <w:pStyle w:val="NoSpacing2"/>
        <w:ind w:left="360"/>
      </w:pPr>
    </w:p>
    <w:p w14:paraId="1F9EDD13" w14:textId="3EAB4450" w:rsidR="00E17824" w:rsidRDefault="00E17824" w:rsidP="00013905">
      <w:pPr>
        <w:pStyle w:val="NoSpacing2"/>
      </w:pPr>
      <w:r>
        <w:t>Approval of bills</w:t>
      </w:r>
    </w:p>
    <w:p w14:paraId="1B698E3A" w14:textId="5B512DD2" w:rsidR="00E17824" w:rsidRDefault="00E17824" w:rsidP="00E17824">
      <w:pPr>
        <w:pStyle w:val="NoSpacing2"/>
        <w:ind w:left="360"/>
      </w:pPr>
      <w:r>
        <w:t>•</w:t>
      </w:r>
      <w:r>
        <w:tab/>
      </w:r>
      <w:r w:rsidR="002A4370">
        <w:t>7/12</w:t>
      </w:r>
      <w:r w:rsidR="000621F4">
        <w:t>/202</w:t>
      </w:r>
      <w:r w:rsidR="000723C2">
        <w:t>4</w:t>
      </w:r>
      <w:r w:rsidR="00BA6621">
        <w:t xml:space="preserve">- </w:t>
      </w:r>
      <w:r w:rsidR="002A4370">
        <w:t>8/8</w:t>
      </w:r>
      <w:r w:rsidR="00174A22">
        <w:t>/2023</w:t>
      </w:r>
    </w:p>
    <w:p w14:paraId="058007C4" w14:textId="77777777" w:rsidR="00013905" w:rsidRDefault="00013905" w:rsidP="00E17824">
      <w:pPr>
        <w:pStyle w:val="NoSpacing2"/>
        <w:ind w:left="360"/>
      </w:pPr>
    </w:p>
    <w:p w14:paraId="22A77A48" w14:textId="3A688162"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Executive Director Report</w:t>
      </w:r>
    </w:p>
    <w:p w14:paraId="3EA7DD10" w14:textId="7BECD5CA" w:rsidR="00193BE7" w:rsidRDefault="00D05118"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 xml:space="preserve">Vacancies </w:t>
      </w:r>
    </w:p>
    <w:p w14:paraId="2F7622B4" w14:textId="5E49DABF" w:rsidR="00BF3EF8" w:rsidRDefault="00BF3EF8"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Projects</w:t>
      </w:r>
    </w:p>
    <w:p w14:paraId="15E18F0C" w14:textId="77777777" w:rsidR="0073082C" w:rsidRDefault="0073082C" w:rsidP="0073082C">
      <w:pPr>
        <w:pStyle w:val="ListParagraph"/>
        <w:spacing w:after="0" w:line="240" w:lineRule="auto"/>
        <w:rPr>
          <w:rFonts w:asciiTheme="minorHAnsi" w:eastAsia="Times New Roman" w:hAnsiTheme="minorHAnsi"/>
        </w:rPr>
      </w:pPr>
    </w:p>
    <w:p w14:paraId="6112570E" w14:textId="77777777" w:rsidR="008016EF" w:rsidRDefault="004F4C2E" w:rsidP="008016EF">
      <w:pPr>
        <w:spacing w:after="0" w:line="240" w:lineRule="auto"/>
        <w:rPr>
          <w:rFonts w:asciiTheme="minorHAnsi" w:eastAsia="Times New Roman" w:hAnsiTheme="minorHAnsi"/>
        </w:rPr>
      </w:pPr>
      <w:r>
        <w:rPr>
          <w:rFonts w:asciiTheme="minorHAnsi" w:eastAsia="Times New Roman" w:hAnsiTheme="minorHAnsi"/>
        </w:rPr>
        <w:t>New Business</w:t>
      </w:r>
    </w:p>
    <w:p w14:paraId="59D31538" w14:textId="74AD971D" w:rsidR="00BF418C" w:rsidRPr="00E85672" w:rsidRDefault="00F83FAF" w:rsidP="008016EF">
      <w:pPr>
        <w:pStyle w:val="ListParagraph"/>
        <w:numPr>
          <w:ilvl w:val="0"/>
          <w:numId w:val="18"/>
        </w:numPr>
        <w:spacing w:after="0" w:line="240" w:lineRule="auto"/>
        <w:rPr>
          <w:rFonts w:asciiTheme="minorHAnsi" w:eastAsia="Times New Roman" w:hAnsiTheme="minorHAnsi"/>
        </w:rPr>
      </w:pPr>
      <w:r>
        <w:rPr>
          <w:rFonts w:asciiTheme="minorHAnsi" w:eastAsia="Times New Roman" w:hAnsiTheme="minorHAnsi"/>
        </w:rPr>
        <w:t>Evicted tenant write off of receivables owed</w:t>
      </w:r>
    </w:p>
    <w:p w14:paraId="06F029C5" w14:textId="77777777" w:rsidR="008016EF" w:rsidRPr="00DB23D0" w:rsidRDefault="008016EF" w:rsidP="00DB23D0">
      <w:pPr>
        <w:spacing w:after="0" w:line="240" w:lineRule="auto"/>
        <w:rPr>
          <w:rFonts w:asciiTheme="minorHAnsi" w:eastAsia="Times New Roman" w:hAnsiTheme="minorHAnsi"/>
        </w:rPr>
      </w:pPr>
    </w:p>
    <w:p w14:paraId="5CF304FE" w14:textId="7C5E5634" w:rsidR="003F65F3" w:rsidRPr="003F65F3" w:rsidRDefault="004F4C2E" w:rsidP="000E4B71">
      <w:pPr>
        <w:spacing w:after="0" w:line="240" w:lineRule="auto"/>
        <w:rPr>
          <w:rFonts w:asciiTheme="minorHAnsi" w:eastAsia="Times New Roman" w:hAnsiTheme="minorHAnsi"/>
        </w:rPr>
      </w:pPr>
      <w:r w:rsidRPr="00ED13FE">
        <w:rPr>
          <w:rFonts w:asciiTheme="minorHAnsi" w:eastAsia="Times New Roman" w:hAnsiTheme="minorHAnsi"/>
        </w:rPr>
        <w:t>Correspondence</w:t>
      </w:r>
      <w:r w:rsidR="003F65F3" w:rsidRPr="003F65F3">
        <w:rPr>
          <w:rFonts w:asciiTheme="minorHAnsi" w:eastAsia="Times New Roman" w:hAnsiTheme="minorHAnsi"/>
        </w:rPr>
        <w:tab/>
      </w:r>
    </w:p>
    <w:p w14:paraId="33A89D9F" w14:textId="2B058282" w:rsidR="001857DE" w:rsidRDefault="00C00824" w:rsidP="001857DE">
      <w:pPr>
        <w:pStyle w:val="ListParagraph"/>
        <w:spacing w:after="0" w:line="240" w:lineRule="auto"/>
        <w:rPr>
          <w:rFonts w:asciiTheme="minorHAnsi" w:eastAsia="Times New Roman" w:hAnsiTheme="minorHAnsi"/>
        </w:rPr>
      </w:pPr>
      <w:r>
        <w:rPr>
          <w:rFonts w:asciiTheme="minorHAnsi" w:eastAsia="Times New Roman" w:hAnsiTheme="minorHAnsi"/>
        </w:rPr>
        <w:t xml:space="preserve">PHN </w:t>
      </w:r>
      <w:r w:rsidR="00D6642C">
        <w:rPr>
          <w:rFonts w:asciiTheme="minorHAnsi" w:eastAsia="Times New Roman" w:hAnsiTheme="minorHAnsi"/>
        </w:rPr>
        <w:t>2024-</w:t>
      </w:r>
      <w:r w:rsidR="002A4370">
        <w:rPr>
          <w:rFonts w:asciiTheme="minorHAnsi" w:eastAsia="Times New Roman" w:hAnsiTheme="minorHAnsi"/>
        </w:rPr>
        <w:t>11</w:t>
      </w:r>
    </w:p>
    <w:p w14:paraId="66A82788" w14:textId="1712C3DD" w:rsidR="00BF418C" w:rsidRDefault="00BF418C" w:rsidP="001857DE">
      <w:pPr>
        <w:pStyle w:val="ListParagraph"/>
        <w:spacing w:after="0" w:line="240" w:lineRule="auto"/>
        <w:rPr>
          <w:rFonts w:asciiTheme="minorHAnsi" w:eastAsia="Times New Roman" w:hAnsiTheme="minorHAnsi"/>
        </w:rPr>
      </w:pPr>
      <w:r>
        <w:rPr>
          <w:rFonts w:asciiTheme="minorHAnsi" w:eastAsia="Times New Roman" w:hAnsiTheme="minorHAnsi"/>
        </w:rPr>
        <w:t>PHN 2024-</w:t>
      </w:r>
      <w:r w:rsidR="00C9711C">
        <w:rPr>
          <w:rFonts w:asciiTheme="minorHAnsi" w:eastAsia="Times New Roman" w:hAnsiTheme="minorHAnsi"/>
        </w:rPr>
        <w:t>1</w:t>
      </w:r>
      <w:r w:rsidR="002A4370">
        <w:rPr>
          <w:rFonts w:asciiTheme="minorHAnsi" w:eastAsia="Times New Roman" w:hAnsiTheme="minorHAnsi"/>
        </w:rPr>
        <w:t>2</w:t>
      </w:r>
    </w:p>
    <w:p w14:paraId="546F526E" w14:textId="77777777" w:rsidR="00856688" w:rsidRDefault="00856688" w:rsidP="001857DE">
      <w:pPr>
        <w:pStyle w:val="ListParagraph"/>
        <w:spacing w:after="0" w:line="240" w:lineRule="auto"/>
        <w:rPr>
          <w:rFonts w:asciiTheme="minorHAnsi" w:eastAsia="Times New Roman" w:hAnsiTheme="minorHAnsi"/>
        </w:rPr>
      </w:pPr>
    </w:p>
    <w:p w14:paraId="069E72B1" w14:textId="77777777" w:rsidR="008016EF" w:rsidRDefault="008016EF" w:rsidP="001857DE">
      <w:pPr>
        <w:pStyle w:val="ListParagraph"/>
        <w:spacing w:after="0" w:line="240" w:lineRule="auto"/>
        <w:rPr>
          <w:rFonts w:asciiTheme="minorHAnsi" w:eastAsia="Times New Roman" w:hAnsiTheme="minorHAnsi"/>
        </w:rPr>
      </w:pPr>
    </w:p>
    <w:p w14:paraId="362FD1E5" w14:textId="74AC70E1" w:rsidR="004F4C2E" w:rsidRPr="0030620C" w:rsidRDefault="005767D4" w:rsidP="004F4C2E">
      <w:pPr>
        <w:spacing w:after="0" w:line="240" w:lineRule="auto"/>
      </w:pPr>
      <w:r>
        <w:rPr>
          <w:rFonts w:asciiTheme="minorHAnsi" w:eastAsia="Times New Roman" w:hAnsiTheme="minorHAnsi"/>
        </w:rPr>
        <w:t>A</w:t>
      </w:r>
      <w:r w:rsidR="004F4C2E">
        <w:rPr>
          <w:rFonts w:asciiTheme="minorHAnsi" w:eastAsia="Times New Roman" w:hAnsiTheme="minorHAnsi"/>
        </w:rPr>
        <w:t xml:space="preserve">djournment </w:t>
      </w:r>
    </w:p>
    <w:sectPr w:rsidR="004F4C2E" w:rsidRPr="00306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C6DC8"/>
    <w:multiLevelType w:val="hybridMultilevel"/>
    <w:tmpl w:val="D990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F72B4"/>
    <w:multiLevelType w:val="hybridMultilevel"/>
    <w:tmpl w:val="42AC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0816"/>
    <w:multiLevelType w:val="hybridMultilevel"/>
    <w:tmpl w:val="B9B8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97FB5"/>
    <w:multiLevelType w:val="hybridMultilevel"/>
    <w:tmpl w:val="2F4A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34143"/>
    <w:multiLevelType w:val="hybridMultilevel"/>
    <w:tmpl w:val="B5BA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20EE"/>
    <w:multiLevelType w:val="hybridMultilevel"/>
    <w:tmpl w:val="E4B0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F749F6"/>
    <w:multiLevelType w:val="hybridMultilevel"/>
    <w:tmpl w:val="6E92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12977"/>
    <w:multiLevelType w:val="hybridMultilevel"/>
    <w:tmpl w:val="0E94C612"/>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94DA0"/>
    <w:multiLevelType w:val="hybridMultilevel"/>
    <w:tmpl w:val="837A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E013C"/>
    <w:multiLevelType w:val="hybridMultilevel"/>
    <w:tmpl w:val="799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42104"/>
    <w:multiLevelType w:val="hybridMultilevel"/>
    <w:tmpl w:val="75DA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6022D"/>
    <w:multiLevelType w:val="hybridMultilevel"/>
    <w:tmpl w:val="3F2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02018"/>
    <w:multiLevelType w:val="hybridMultilevel"/>
    <w:tmpl w:val="E2D6E610"/>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212BF"/>
    <w:multiLevelType w:val="hybridMultilevel"/>
    <w:tmpl w:val="AE6E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E0377"/>
    <w:multiLevelType w:val="hybridMultilevel"/>
    <w:tmpl w:val="554CDDCE"/>
    <w:lvl w:ilvl="0" w:tplc="37482AB0">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E9C1CA9"/>
    <w:multiLevelType w:val="hybridMultilevel"/>
    <w:tmpl w:val="8528E8C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15:restartNumberingAfterBreak="0">
    <w:nsid w:val="708F6B54"/>
    <w:multiLevelType w:val="hybridMultilevel"/>
    <w:tmpl w:val="3748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A04E1"/>
    <w:multiLevelType w:val="hybridMultilevel"/>
    <w:tmpl w:val="87D0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24D99"/>
    <w:multiLevelType w:val="hybridMultilevel"/>
    <w:tmpl w:val="7512C51C"/>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94AFB"/>
    <w:multiLevelType w:val="hybridMultilevel"/>
    <w:tmpl w:val="714C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60905">
    <w:abstractNumId w:val="2"/>
  </w:num>
  <w:num w:numId="2" w16cid:durableId="1453137469">
    <w:abstractNumId w:val="4"/>
  </w:num>
  <w:num w:numId="3" w16cid:durableId="1451588280">
    <w:abstractNumId w:val="9"/>
  </w:num>
  <w:num w:numId="4" w16cid:durableId="1749694931">
    <w:abstractNumId w:val="0"/>
  </w:num>
  <w:num w:numId="5" w16cid:durableId="2085834691">
    <w:abstractNumId w:val="10"/>
  </w:num>
  <w:num w:numId="6" w16cid:durableId="795293434">
    <w:abstractNumId w:val="3"/>
  </w:num>
  <w:num w:numId="7" w16cid:durableId="283510747">
    <w:abstractNumId w:val="7"/>
  </w:num>
  <w:num w:numId="8" w16cid:durableId="47384052">
    <w:abstractNumId w:val="12"/>
  </w:num>
  <w:num w:numId="9" w16cid:durableId="45107961">
    <w:abstractNumId w:val="14"/>
  </w:num>
  <w:num w:numId="10" w16cid:durableId="404837519">
    <w:abstractNumId w:val="18"/>
  </w:num>
  <w:num w:numId="11" w16cid:durableId="1790591359">
    <w:abstractNumId w:val="16"/>
  </w:num>
  <w:num w:numId="12" w16cid:durableId="1096445102">
    <w:abstractNumId w:val="1"/>
  </w:num>
  <w:num w:numId="13" w16cid:durableId="213548069">
    <w:abstractNumId w:val="17"/>
  </w:num>
  <w:num w:numId="14" w16cid:durableId="1640768655">
    <w:abstractNumId w:val="5"/>
  </w:num>
  <w:num w:numId="15" w16cid:durableId="919602702">
    <w:abstractNumId w:val="19"/>
  </w:num>
  <w:num w:numId="16" w16cid:durableId="1166945691">
    <w:abstractNumId w:val="11"/>
  </w:num>
  <w:num w:numId="17" w16cid:durableId="379523084">
    <w:abstractNumId w:val="13"/>
  </w:num>
  <w:num w:numId="18" w16cid:durableId="2039087468">
    <w:abstractNumId w:val="6"/>
  </w:num>
  <w:num w:numId="19" w16cid:durableId="234705344">
    <w:abstractNumId w:val="15"/>
  </w:num>
  <w:num w:numId="20" w16cid:durableId="20278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E"/>
    <w:rsid w:val="0000743C"/>
    <w:rsid w:val="00007818"/>
    <w:rsid w:val="00013905"/>
    <w:rsid w:val="00013B1D"/>
    <w:rsid w:val="00016A0F"/>
    <w:rsid w:val="000209C0"/>
    <w:rsid w:val="00023E1F"/>
    <w:rsid w:val="000621F4"/>
    <w:rsid w:val="00065273"/>
    <w:rsid w:val="000723C2"/>
    <w:rsid w:val="000D7898"/>
    <w:rsid w:val="000E4B71"/>
    <w:rsid w:val="000F20D5"/>
    <w:rsid w:val="000F2B1F"/>
    <w:rsid w:val="00105B40"/>
    <w:rsid w:val="00114FE3"/>
    <w:rsid w:val="00131C55"/>
    <w:rsid w:val="00156A09"/>
    <w:rsid w:val="00157C99"/>
    <w:rsid w:val="00160354"/>
    <w:rsid w:val="001747D6"/>
    <w:rsid w:val="00174A22"/>
    <w:rsid w:val="001857DE"/>
    <w:rsid w:val="00193BE7"/>
    <w:rsid w:val="001A710F"/>
    <w:rsid w:val="001C0370"/>
    <w:rsid w:val="001D17D2"/>
    <w:rsid w:val="001D69B2"/>
    <w:rsid w:val="001E4715"/>
    <w:rsid w:val="002004C5"/>
    <w:rsid w:val="0020755B"/>
    <w:rsid w:val="00217DFC"/>
    <w:rsid w:val="0024457D"/>
    <w:rsid w:val="0025614C"/>
    <w:rsid w:val="002811AC"/>
    <w:rsid w:val="00295899"/>
    <w:rsid w:val="002A3CC8"/>
    <w:rsid w:val="002A4370"/>
    <w:rsid w:val="002B192A"/>
    <w:rsid w:val="002B669F"/>
    <w:rsid w:val="002B6FCE"/>
    <w:rsid w:val="002C552F"/>
    <w:rsid w:val="002C625F"/>
    <w:rsid w:val="0030620C"/>
    <w:rsid w:val="00310B4C"/>
    <w:rsid w:val="00334454"/>
    <w:rsid w:val="00362E93"/>
    <w:rsid w:val="00367C2F"/>
    <w:rsid w:val="00384311"/>
    <w:rsid w:val="00395C98"/>
    <w:rsid w:val="003968BF"/>
    <w:rsid w:val="003A7E42"/>
    <w:rsid w:val="003C0CC9"/>
    <w:rsid w:val="003C17AD"/>
    <w:rsid w:val="003C2AD8"/>
    <w:rsid w:val="003E62D1"/>
    <w:rsid w:val="003F65F3"/>
    <w:rsid w:val="004509A4"/>
    <w:rsid w:val="00471388"/>
    <w:rsid w:val="00472DFC"/>
    <w:rsid w:val="00491EF7"/>
    <w:rsid w:val="004D025A"/>
    <w:rsid w:val="004D3466"/>
    <w:rsid w:val="004E4A9A"/>
    <w:rsid w:val="004F2B71"/>
    <w:rsid w:val="004F4C2E"/>
    <w:rsid w:val="005066A0"/>
    <w:rsid w:val="005429C8"/>
    <w:rsid w:val="0055449F"/>
    <w:rsid w:val="005767D4"/>
    <w:rsid w:val="00593175"/>
    <w:rsid w:val="0059446D"/>
    <w:rsid w:val="00594E9B"/>
    <w:rsid w:val="005C69DA"/>
    <w:rsid w:val="005D0331"/>
    <w:rsid w:val="005E3595"/>
    <w:rsid w:val="005E47FC"/>
    <w:rsid w:val="005E5A84"/>
    <w:rsid w:val="005F66AA"/>
    <w:rsid w:val="00606FF5"/>
    <w:rsid w:val="0062033B"/>
    <w:rsid w:val="00630432"/>
    <w:rsid w:val="00637E78"/>
    <w:rsid w:val="00673049"/>
    <w:rsid w:val="006767C0"/>
    <w:rsid w:val="0068435E"/>
    <w:rsid w:val="006A369C"/>
    <w:rsid w:val="006B66DE"/>
    <w:rsid w:val="006B7CE0"/>
    <w:rsid w:val="006C7406"/>
    <w:rsid w:val="006D229C"/>
    <w:rsid w:val="006D7E94"/>
    <w:rsid w:val="006E3378"/>
    <w:rsid w:val="006E6EFE"/>
    <w:rsid w:val="006E7583"/>
    <w:rsid w:val="00715465"/>
    <w:rsid w:val="00720A71"/>
    <w:rsid w:val="00721DB0"/>
    <w:rsid w:val="00727084"/>
    <w:rsid w:val="0073082C"/>
    <w:rsid w:val="00737BA8"/>
    <w:rsid w:val="0077084D"/>
    <w:rsid w:val="00771413"/>
    <w:rsid w:val="007B4125"/>
    <w:rsid w:val="007D131B"/>
    <w:rsid w:val="007F177D"/>
    <w:rsid w:val="008016EF"/>
    <w:rsid w:val="00805FF4"/>
    <w:rsid w:val="00806DEC"/>
    <w:rsid w:val="008239CE"/>
    <w:rsid w:val="00824CB7"/>
    <w:rsid w:val="00834D5F"/>
    <w:rsid w:val="00836A1B"/>
    <w:rsid w:val="008512C7"/>
    <w:rsid w:val="00856688"/>
    <w:rsid w:val="008B0364"/>
    <w:rsid w:val="0090151A"/>
    <w:rsid w:val="00946A4C"/>
    <w:rsid w:val="009536EF"/>
    <w:rsid w:val="00957853"/>
    <w:rsid w:val="00964931"/>
    <w:rsid w:val="009674AF"/>
    <w:rsid w:val="009859F6"/>
    <w:rsid w:val="009A41F1"/>
    <w:rsid w:val="009D7262"/>
    <w:rsid w:val="009F0D9A"/>
    <w:rsid w:val="009F1563"/>
    <w:rsid w:val="009F64BB"/>
    <w:rsid w:val="009F6DDC"/>
    <w:rsid w:val="00A83868"/>
    <w:rsid w:val="00A93839"/>
    <w:rsid w:val="00A96E90"/>
    <w:rsid w:val="00A97493"/>
    <w:rsid w:val="00AB0B91"/>
    <w:rsid w:val="00AC2B86"/>
    <w:rsid w:val="00AD1300"/>
    <w:rsid w:val="00AE2D08"/>
    <w:rsid w:val="00AE7E5F"/>
    <w:rsid w:val="00AF4FB7"/>
    <w:rsid w:val="00B4740B"/>
    <w:rsid w:val="00B60953"/>
    <w:rsid w:val="00B61337"/>
    <w:rsid w:val="00B64293"/>
    <w:rsid w:val="00B7250E"/>
    <w:rsid w:val="00B83A21"/>
    <w:rsid w:val="00BA6621"/>
    <w:rsid w:val="00BB3F14"/>
    <w:rsid w:val="00BC05F7"/>
    <w:rsid w:val="00BE0C8D"/>
    <w:rsid w:val="00BF0867"/>
    <w:rsid w:val="00BF3EF8"/>
    <w:rsid w:val="00BF418C"/>
    <w:rsid w:val="00C00824"/>
    <w:rsid w:val="00C01EAA"/>
    <w:rsid w:val="00C30FA3"/>
    <w:rsid w:val="00C443D8"/>
    <w:rsid w:val="00C52337"/>
    <w:rsid w:val="00C627FE"/>
    <w:rsid w:val="00C66C99"/>
    <w:rsid w:val="00C9711C"/>
    <w:rsid w:val="00CD561B"/>
    <w:rsid w:val="00D05118"/>
    <w:rsid w:val="00D13455"/>
    <w:rsid w:val="00D1513A"/>
    <w:rsid w:val="00D27FA1"/>
    <w:rsid w:val="00D349B5"/>
    <w:rsid w:val="00D50F0F"/>
    <w:rsid w:val="00D558BD"/>
    <w:rsid w:val="00D6177B"/>
    <w:rsid w:val="00D656F4"/>
    <w:rsid w:val="00D6642C"/>
    <w:rsid w:val="00D81B08"/>
    <w:rsid w:val="00DA3F6D"/>
    <w:rsid w:val="00DB23D0"/>
    <w:rsid w:val="00DB5D18"/>
    <w:rsid w:val="00DD2985"/>
    <w:rsid w:val="00DD4B4F"/>
    <w:rsid w:val="00E11A91"/>
    <w:rsid w:val="00E17824"/>
    <w:rsid w:val="00E41BE3"/>
    <w:rsid w:val="00E432E5"/>
    <w:rsid w:val="00E80314"/>
    <w:rsid w:val="00E8309D"/>
    <w:rsid w:val="00E85672"/>
    <w:rsid w:val="00E85F1E"/>
    <w:rsid w:val="00E966D5"/>
    <w:rsid w:val="00E97DFD"/>
    <w:rsid w:val="00EA21A9"/>
    <w:rsid w:val="00EA5D2E"/>
    <w:rsid w:val="00EB4C09"/>
    <w:rsid w:val="00EC7810"/>
    <w:rsid w:val="00EE0B7E"/>
    <w:rsid w:val="00EE0F29"/>
    <w:rsid w:val="00F27E35"/>
    <w:rsid w:val="00F62AEC"/>
    <w:rsid w:val="00F83FAF"/>
    <w:rsid w:val="00F95625"/>
    <w:rsid w:val="00FA1CF8"/>
    <w:rsid w:val="00FA6403"/>
    <w:rsid w:val="00FB616A"/>
    <w:rsid w:val="00FE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DF3A"/>
  <w15:chartTrackingRefBased/>
  <w15:docId w15:val="{96358534-470B-47ED-B5A0-C490E947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2E"/>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 2"/>
    <w:basedOn w:val="NoSpacing"/>
    <w:qFormat/>
    <w:rsid w:val="00EB4C09"/>
    <w:rPr>
      <w:sz w:val="24"/>
      <w:szCs w:val="24"/>
    </w:rPr>
  </w:style>
  <w:style w:type="paragraph" w:styleId="NoSpacing">
    <w:name w:val="No Spacing"/>
    <w:uiPriority w:val="1"/>
    <w:qFormat/>
    <w:rsid w:val="00EB4C09"/>
    <w:pPr>
      <w:spacing w:after="0" w:line="240" w:lineRule="auto"/>
    </w:pPr>
  </w:style>
  <w:style w:type="paragraph" w:styleId="ListParagraph">
    <w:name w:val="List Paragraph"/>
    <w:basedOn w:val="Normal"/>
    <w:uiPriority w:val="34"/>
    <w:qFormat/>
    <w:rsid w:val="004F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Bergeron</dc:creator>
  <cp:keywords/>
  <dc:description/>
  <cp:lastModifiedBy>Jonathan Leonard</cp:lastModifiedBy>
  <cp:revision>6</cp:revision>
  <cp:lastPrinted>2023-11-14T19:40:00Z</cp:lastPrinted>
  <dcterms:created xsi:type="dcterms:W3CDTF">2024-07-16T13:49:00Z</dcterms:created>
  <dcterms:modified xsi:type="dcterms:W3CDTF">2024-08-06T15:37:00Z</dcterms:modified>
</cp:coreProperties>
</file>